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38" w:rsidRPr="00315B38" w:rsidRDefault="00315B38" w:rsidP="009F733C">
      <w:pPr>
        <w:pStyle w:val="aa"/>
        <w:rPr>
          <w:lang w:val="el-GR"/>
        </w:rPr>
      </w:pPr>
      <w:r w:rsidRPr="00315B38">
        <w:rPr>
          <w:lang w:val="el-GR"/>
        </w:rPr>
        <w:t>Πανελλήνιο Γλωσσολογικό Συνέδριο</w:t>
      </w:r>
    </w:p>
    <w:p w:rsidR="00315B38" w:rsidRPr="00315B38" w:rsidRDefault="00315B38" w:rsidP="009F733C">
      <w:pPr>
        <w:pStyle w:val="aa"/>
        <w:rPr>
          <w:sz w:val="52"/>
          <w:szCs w:val="52"/>
          <w:lang w:val="el-GR"/>
        </w:rPr>
      </w:pPr>
      <w:r w:rsidRPr="00315B38">
        <w:rPr>
          <w:sz w:val="52"/>
          <w:szCs w:val="52"/>
          <w:lang w:val="el-GR"/>
        </w:rPr>
        <w:t>"</w:t>
      </w:r>
      <w:proofErr w:type="spellStart"/>
      <w:r w:rsidRPr="00315B38">
        <w:rPr>
          <w:sz w:val="52"/>
          <w:szCs w:val="52"/>
          <w:lang w:val="el-GR"/>
        </w:rPr>
        <w:t>Τζαρτζάνεια</w:t>
      </w:r>
      <w:proofErr w:type="spellEnd"/>
      <w:r w:rsidRPr="00315B38">
        <w:rPr>
          <w:sz w:val="52"/>
          <w:szCs w:val="52"/>
          <w:lang w:val="el-GR"/>
        </w:rPr>
        <w:t xml:space="preserve"> 2018"</w:t>
      </w:r>
    </w:p>
    <w:p w:rsidR="00315B38" w:rsidRPr="00315B38" w:rsidRDefault="00315B38" w:rsidP="009F733C">
      <w:pPr>
        <w:pStyle w:val="aa"/>
        <w:rPr>
          <w:lang w:val="el-GR"/>
        </w:rPr>
      </w:pPr>
    </w:p>
    <w:p w:rsidR="00315B38" w:rsidRPr="00315B38" w:rsidRDefault="00315B38" w:rsidP="009F733C">
      <w:pPr>
        <w:pStyle w:val="aa"/>
        <w:rPr>
          <w:lang w:val="el-GR"/>
        </w:rPr>
      </w:pPr>
      <w:r w:rsidRPr="00315B38">
        <w:rPr>
          <w:lang w:val="el-GR"/>
        </w:rPr>
        <w:t>Τύρναβος 23-24 Νοεμβρίου 2018</w:t>
      </w:r>
    </w:p>
    <w:p w:rsidR="00315B38" w:rsidRDefault="00315B38" w:rsidP="009F733C">
      <w:pPr>
        <w:pStyle w:val="aa"/>
        <w:rPr>
          <w:lang w:val="el-GR"/>
        </w:rPr>
      </w:pPr>
    </w:p>
    <w:p w:rsidR="00315B38" w:rsidRDefault="00315B38" w:rsidP="009F733C">
      <w:pPr>
        <w:pStyle w:val="aa"/>
        <w:rPr>
          <w:lang w:val="el-GR"/>
        </w:rPr>
      </w:pPr>
    </w:p>
    <w:p w:rsidR="00C13029" w:rsidRPr="004C6120" w:rsidRDefault="00C13029" w:rsidP="009F733C">
      <w:pPr>
        <w:pStyle w:val="aa"/>
        <w:rPr>
          <w:lang w:val="el-GR"/>
        </w:rPr>
      </w:pPr>
      <w:r w:rsidRPr="004C6120">
        <w:rPr>
          <w:lang w:val="el-GR"/>
        </w:rPr>
        <w:t xml:space="preserve">Η καλλιέργεια του </w:t>
      </w:r>
      <w:proofErr w:type="spellStart"/>
      <w:r w:rsidRPr="004C6120">
        <w:rPr>
          <w:lang w:val="el-GR"/>
        </w:rPr>
        <w:t>γραμματισμού</w:t>
      </w:r>
      <w:proofErr w:type="spellEnd"/>
      <w:r w:rsidRPr="004C6120">
        <w:rPr>
          <w:lang w:val="el-GR"/>
        </w:rPr>
        <w:t xml:space="preserve"> </w:t>
      </w:r>
      <w:r w:rsidR="00224977" w:rsidRPr="004C6120">
        <w:rPr>
          <w:lang w:val="el-GR"/>
        </w:rPr>
        <w:t xml:space="preserve">περιλαμβάνεται μεταξύ των </w:t>
      </w:r>
      <w:r w:rsidRPr="004C6120">
        <w:rPr>
          <w:lang w:val="el-GR"/>
        </w:rPr>
        <w:t>κεντρικ</w:t>
      </w:r>
      <w:r w:rsidR="00224977" w:rsidRPr="004C6120">
        <w:rPr>
          <w:lang w:val="el-GR"/>
        </w:rPr>
        <w:t xml:space="preserve">ών επιδιώξεων </w:t>
      </w:r>
      <w:r w:rsidRPr="004C6120">
        <w:rPr>
          <w:lang w:val="el-GR"/>
        </w:rPr>
        <w:t>σ</w:t>
      </w:r>
      <w:r w:rsidR="00224977" w:rsidRPr="004C6120">
        <w:rPr>
          <w:lang w:val="el-GR"/>
        </w:rPr>
        <w:t xml:space="preserve">τα προγράμματα σπουδών </w:t>
      </w:r>
      <w:r w:rsidRPr="004C6120">
        <w:rPr>
          <w:lang w:val="el-GR"/>
        </w:rPr>
        <w:t>όλ</w:t>
      </w:r>
      <w:r w:rsidR="00224977" w:rsidRPr="004C6120">
        <w:rPr>
          <w:lang w:val="el-GR"/>
        </w:rPr>
        <w:t xml:space="preserve">ων </w:t>
      </w:r>
      <w:r w:rsidRPr="004C6120">
        <w:rPr>
          <w:lang w:val="el-GR"/>
        </w:rPr>
        <w:t>τ</w:t>
      </w:r>
      <w:r w:rsidR="00224977" w:rsidRPr="004C6120">
        <w:rPr>
          <w:lang w:val="el-GR"/>
        </w:rPr>
        <w:t xml:space="preserve">ων </w:t>
      </w:r>
      <w:r w:rsidRPr="004C6120">
        <w:rPr>
          <w:lang w:val="el-GR"/>
        </w:rPr>
        <w:t>βαθμίδ</w:t>
      </w:r>
      <w:r w:rsidR="00224977" w:rsidRPr="004C6120">
        <w:rPr>
          <w:lang w:val="el-GR"/>
        </w:rPr>
        <w:t xml:space="preserve">ων </w:t>
      </w:r>
      <w:r w:rsidRPr="004C6120">
        <w:rPr>
          <w:lang w:val="el-GR"/>
        </w:rPr>
        <w:t>της εκπαίδευσης, ωστόσο οι πολλαπλές διαστάσεις του -πολλαπλές τόσο ως προς τα κοινωνικά συγκείμενα και τις πρακτικές επικοινωνίας όσο και ως προς τους σημειωτικούς πόρους που αξιοποιούνται</w:t>
      </w:r>
      <w:r w:rsidR="006243C0" w:rsidRPr="004C6120">
        <w:rPr>
          <w:lang w:val="el-GR"/>
        </w:rPr>
        <w:t>-</w:t>
      </w:r>
      <w:r w:rsidRPr="004C6120">
        <w:rPr>
          <w:lang w:val="el-GR"/>
        </w:rPr>
        <w:t xml:space="preserve"> καθιστούν </w:t>
      </w:r>
      <w:r w:rsidR="00D57E37" w:rsidRPr="004C6120">
        <w:rPr>
          <w:lang w:val="el-GR"/>
        </w:rPr>
        <w:t xml:space="preserve">δύσκολη υπόθεση τη </w:t>
      </w:r>
      <w:r w:rsidR="00224977" w:rsidRPr="004C6120">
        <w:rPr>
          <w:lang w:val="el-GR"/>
        </w:rPr>
        <w:t xml:space="preserve">διδακτική του προσέγγιση με </w:t>
      </w:r>
      <w:r w:rsidR="00D57E37" w:rsidRPr="004C6120">
        <w:rPr>
          <w:lang w:val="el-GR"/>
        </w:rPr>
        <w:t>ολι</w:t>
      </w:r>
      <w:r w:rsidR="00224977" w:rsidRPr="004C6120">
        <w:rPr>
          <w:lang w:val="el-GR"/>
        </w:rPr>
        <w:t xml:space="preserve">στικό τρόπο. Αρκετές φορές μάλιστα </w:t>
      </w:r>
      <w:r w:rsidRPr="004C6120">
        <w:rPr>
          <w:lang w:val="el-GR"/>
        </w:rPr>
        <w:t xml:space="preserve">οι </w:t>
      </w:r>
      <w:r w:rsidR="00224977" w:rsidRPr="004C6120">
        <w:rPr>
          <w:lang w:val="el-GR"/>
        </w:rPr>
        <w:t xml:space="preserve">σχετικές </w:t>
      </w:r>
      <w:r w:rsidRPr="004C6120">
        <w:rPr>
          <w:lang w:val="el-GR"/>
        </w:rPr>
        <w:t xml:space="preserve">εκπαιδευτικές προτάσεις απαντούν σε μία κυρίως </w:t>
      </w:r>
      <w:proofErr w:type="spellStart"/>
      <w:r w:rsidRPr="004C6120">
        <w:rPr>
          <w:lang w:val="el-GR"/>
        </w:rPr>
        <w:t>εργαλειακή</w:t>
      </w:r>
      <w:proofErr w:type="spellEnd"/>
      <w:r w:rsidRPr="004C6120">
        <w:rPr>
          <w:lang w:val="el-GR"/>
        </w:rPr>
        <w:t xml:space="preserve"> (ή/και επιφανειακή) προσέγγιση </w:t>
      </w:r>
      <w:r w:rsidR="00224977" w:rsidRPr="004C6120">
        <w:rPr>
          <w:lang w:val="el-GR"/>
        </w:rPr>
        <w:t xml:space="preserve"> και μάλιστα </w:t>
      </w:r>
      <w:r w:rsidRPr="004C6120">
        <w:rPr>
          <w:lang w:val="el-GR"/>
        </w:rPr>
        <w:t xml:space="preserve">αποκλειστικά στο </w:t>
      </w:r>
      <w:r w:rsidR="00224977" w:rsidRPr="004C6120">
        <w:rPr>
          <w:lang w:val="el-GR"/>
        </w:rPr>
        <w:t>γλωσσικό μ</w:t>
      </w:r>
      <w:r w:rsidRPr="004C6120">
        <w:rPr>
          <w:lang w:val="el-GR"/>
        </w:rPr>
        <w:t xml:space="preserve">άθημα. </w:t>
      </w:r>
      <w:r w:rsidR="00224977" w:rsidRPr="004C6120">
        <w:rPr>
          <w:lang w:val="el-GR"/>
        </w:rPr>
        <w:t>Από την άλλη πλευρά η</w:t>
      </w:r>
      <w:r w:rsidRPr="004C6120">
        <w:rPr>
          <w:lang w:val="el-GR"/>
        </w:rPr>
        <w:t xml:space="preserve"> προσέγγιση των </w:t>
      </w:r>
      <w:proofErr w:type="spellStart"/>
      <w:r w:rsidRPr="004C6120">
        <w:rPr>
          <w:lang w:val="el-GR"/>
        </w:rPr>
        <w:t>Πολυγραμματισμών</w:t>
      </w:r>
      <w:proofErr w:type="spellEnd"/>
      <w:r w:rsidRPr="004C6120">
        <w:rPr>
          <w:lang w:val="el-GR"/>
        </w:rPr>
        <w:t xml:space="preserve"> </w:t>
      </w:r>
      <w:r w:rsidR="00224977" w:rsidRPr="004C6120">
        <w:rPr>
          <w:lang w:val="el-GR"/>
        </w:rPr>
        <w:t>-</w:t>
      </w:r>
      <w:r w:rsidRPr="004C6120">
        <w:rPr>
          <w:lang w:val="el-GR"/>
        </w:rPr>
        <w:t>ως παιδαγωγικό πλαίσιο</w:t>
      </w:r>
      <w:r w:rsidR="00224977" w:rsidRPr="004C6120">
        <w:rPr>
          <w:lang w:val="el-GR"/>
        </w:rPr>
        <w:t>-</w:t>
      </w:r>
      <w:r w:rsidRPr="004C6120">
        <w:rPr>
          <w:lang w:val="el-GR"/>
        </w:rPr>
        <w:t xml:space="preserve"> αναδεικνύει τη διαδικασία κατασκευής νο</w:t>
      </w:r>
      <w:r w:rsidR="00224977" w:rsidRPr="004C6120">
        <w:rPr>
          <w:lang w:val="el-GR"/>
        </w:rPr>
        <w:t>ή</w:t>
      </w:r>
      <w:r w:rsidRPr="004C6120">
        <w:rPr>
          <w:lang w:val="el-GR"/>
        </w:rPr>
        <w:t>μ</w:t>
      </w:r>
      <w:r w:rsidR="00224977" w:rsidRPr="004C6120">
        <w:rPr>
          <w:lang w:val="el-GR"/>
        </w:rPr>
        <w:t>α</w:t>
      </w:r>
      <w:r w:rsidRPr="004C6120">
        <w:rPr>
          <w:lang w:val="el-GR"/>
        </w:rPr>
        <w:t>τ</w:t>
      </w:r>
      <w:r w:rsidR="00224977" w:rsidRPr="004C6120">
        <w:rPr>
          <w:lang w:val="el-GR"/>
        </w:rPr>
        <w:t>ος</w:t>
      </w:r>
      <w:r w:rsidRPr="004C6120">
        <w:rPr>
          <w:lang w:val="el-GR"/>
        </w:rPr>
        <w:t xml:space="preserve"> σε ποικίλα πολιτισμικά</w:t>
      </w:r>
      <w:r w:rsidR="00E57A82" w:rsidRPr="004C6120">
        <w:rPr>
          <w:lang w:val="el-GR"/>
        </w:rPr>
        <w:t>, κοινωνικά και γνωστικά συγκείμενα</w:t>
      </w:r>
      <w:r w:rsidR="00224977" w:rsidRPr="004C6120">
        <w:rPr>
          <w:lang w:val="el-GR"/>
        </w:rPr>
        <w:t xml:space="preserve">, γεγονός που </w:t>
      </w:r>
      <w:r w:rsidRPr="004C6120">
        <w:rPr>
          <w:lang w:val="el-GR"/>
        </w:rPr>
        <w:t xml:space="preserve">σημαίνει ότι το </w:t>
      </w:r>
      <w:r w:rsidR="00224977" w:rsidRPr="004C6120">
        <w:rPr>
          <w:lang w:val="el-GR"/>
        </w:rPr>
        <w:t xml:space="preserve">γλωσσικό </w:t>
      </w:r>
      <w:r w:rsidRPr="004C6120">
        <w:rPr>
          <w:lang w:val="el-GR"/>
        </w:rPr>
        <w:t xml:space="preserve">μάθημα δεν </w:t>
      </w:r>
      <w:r w:rsidR="00224977" w:rsidRPr="004C6120">
        <w:rPr>
          <w:lang w:val="el-GR"/>
        </w:rPr>
        <w:t xml:space="preserve">μπορεί πλέον να </w:t>
      </w:r>
      <w:r w:rsidRPr="004C6120">
        <w:rPr>
          <w:lang w:val="el-GR"/>
        </w:rPr>
        <w:t>εξαντλείται στη διδασκαλία/μάθηση του γλωσσικού συστήματος</w:t>
      </w:r>
      <w:r w:rsidR="00A82DFF" w:rsidRPr="004C6120">
        <w:rPr>
          <w:lang w:val="el-GR"/>
        </w:rPr>
        <w:t xml:space="preserve"> της επίσημης γλωσσικής νόρμας.</w:t>
      </w:r>
      <w:r w:rsidRPr="004C6120">
        <w:rPr>
          <w:lang w:val="el-GR"/>
        </w:rPr>
        <w:t xml:space="preserve"> Αντίθετα, η επικοινωνία και η αναπαράσταση του νοήματος απαιτεί, ολοένα και περισσότερο, οι μαθητές/</w:t>
      </w:r>
      <w:proofErr w:type="spellStart"/>
      <w:r w:rsidRPr="004C6120">
        <w:rPr>
          <w:lang w:val="el-GR"/>
        </w:rPr>
        <w:t>τριες</w:t>
      </w:r>
      <w:proofErr w:type="spellEnd"/>
      <w:r w:rsidRPr="004C6120">
        <w:rPr>
          <w:lang w:val="el-GR"/>
        </w:rPr>
        <w:t xml:space="preserve"> να είναι σε θέση να διαπραγματεύονται διαφορές στα </w:t>
      </w:r>
      <w:r w:rsidR="0061741B" w:rsidRPr="004C6120">
        <w:rPr>
          <w:lang w:val="el-GR"/>
        </w:rPr>
        <w:t xml:space="preserve">σχήματα </w:t>
      </w:r>
      <w:r w:rsidR="00E57A82" w:rsidRPr="004C6120">
        <w:rPr>
          <w:lang w:val="el-GR"/>
        </w:rPr>
        <w:t>κατασκευής του</w:t>
      </w:r>
      <w:r w:rsidRPr="004C6120">
        <w:rPr>
          <w:lang w:val="el-GR"/>
        </w:rPr>
        <w:t xml:space="preserve"> νοήματος από ένα πλαίσιο σε ένα άλλο. </w:t>
      </w:r>
      <w:r w:rsidR="00E57A82" w:rsidRPr="004C6120">
        <w:rPr>
          <w:lang w:val="el-GR"/>
        </w:rPr>
        <w:t>Οι διαφορές αυτές μπορεί να απορρέουν από ποικίλους παράγοντες που συνδέονται με την κουλτούρα, το φύλο, τις εμπειρίες, τα κοινωνικά και επιστημονικά πεδία κλ</w:t>
      </w:r>
      <w:r w:rsidR="00224977" w:rsidRPr="004C6120">
        <w:rPr>
          <w:lang w:val="el-GR"/>
        </w:rPr>
        <w:t>π</w:t>
      </w:r>
      <w:r w:rsidR="00E57A82" w:rsidRPr="004C6120">
        <w:rPr>
          <w:lang w:val="el-GR"/>
        </w:rPr>
        <w:t>.</w:t>
      </w:r>
      <w:r w:rsidR="00224977" w:rsidRPr="004C6120">
        <w:rPr>
          <w:lang w:val="el-GR"/>
        </w:rPr>
        <w:t xml:space="preserve"> </w:t>
      </w:r>
      <w:r w:rsidR="00E57A82" w:rsidRPr="004C6120">
        <w:rPr>
          <w:lang w:val="el-GR"/>
        </w:rPr>
        <w:t>Κ</w:t>
      </w:r>
      <w:r w:rsidR="00D965E0" w:rsidRPr="004C6120">
        <w:rPr>
          <w:lang w:val="el-GR"/>
        </w:rPr>
        <w:t>άθε ανταλλαγή νοήμα</w:t>
      </w:r>
      <w:r w:rsidRPr="004C6120">
        <w:rPr>
          <w:lang w:val="el-GR"/>
        </w:rPr>
        <w:t xml:space="preserve">τος είναι, εν μέρει, </w:t>
      </w:r>
      <w:r w:rsidR="00A82DFF" w:rsidRPr="004C6120">
        <w:rPr>
          <w:lang w:val="el-GR"/>
        </w:rPr>
        <w:t>διαλογική</w:t>
      </w:r>
      <w:r w:rsidR="004F4681" w:rsidRPr="004C6120">
        <w:rPr>
          <w:lang w:val="el-GR"/>
        </w:rPr>
        <w:t xml:space="preserve"> </w:t>
      </w:r>
      <w:r w:rsidR="00A82DFF" w:rsidRPr="004C6120">
        <w:rPr>
          <w:lang w:val="el-GR"/>
        </w:rPr>
        <w:t xml:space="preserve">και </w:t>
      </w:r>
      <w:r w:rsidRPr="004C6120">
        <w:rPr>
          <w:lang w:val="el-GR"/>
        </w:rPr>
        <w:t>διαπολιτισμική.</w:t>
      </w:r>
    </w:p>
    <w:p w:rsidR="00C13029" w:rsidRPr="004C6120" w:rsidRDefault="00C13029" w:rsidP="009F733C">
      <w:pPr>
        <w:pStyle w:val="aa"/>
        <w:rPr>
          <w:lang w:val="el-GR"/>
        </w:rPr>
      </w:pPr>
      <w:r w:rsidRPr="004C6120">
        <w:rPr>
          <w:lang w:val="el-GR"/>
        </w:rPr>
        <w:t xml:space="preserve">Επιπλέον, η </w:t>
      </w:r>
      <w:proofErr w:type="spellStart"/>
      <w:r w:rsidRPr="004C6120">
        <w:rPr>
          <w:lang w:val="el-GR"/>
        </w:rPr>
        <w:t>πολυτροπική</w:t>
      </w:r>
      <w:proofErr w:type="spellEnd"/>
      <w:r w:rsidRPr="004C6120">
        <w:rPr>
          <w:lang w:val="el-GR"/>
        </w:rPr>
        <w:t xml:space="preserve"> κατασκευή των σύγχρονων κειμένων επιτάσσει ανάλογες παιδαγωγικές προσεγγίσεις για την κατανόηση και την παραγωγή τους από τους μαθητές/</w:t>
      </w:r>
      <w:proofErr w:type="spellStart"/>
      <w:r w:rsidRPr="004C6120">
        <w:rPr>
          <w:lang w:val="el-GR"/>
        </w:rPr>
        <w:t>τριες</w:t>
      </w:r>
      <w:proofErr w:type="spellEnd"/>
      <w:r w:rsidRPr="004C6120">
        <w:rPr>
          <w:lang w:val="el-GR"/>
        </w:rPr>
        <w:t xml:space="preserve"> και μελλοντικούς πολίτες. Η ένταξη των </w:t>
      </w:r>
      <w:proofErr w:type="spellStart"/>
      <w:r w:rsidRPr="004C6120">
        <w:rPr>
          <w:lang w:val="el-GR"/>
        </w:rPr>
        <w:t>πολυτροπικών</w:t>
      </w:r>
      <w:proofErr w:type="spellEnd"/>
      <w:r w:rsidRPr="004C6120">
        <w:rPr>
          <w:lang w:val="el-GR"/>
        </w:rPr>
        <w:t xml:space="preserve"> κειμένων στα αναλυτικά προγράμματα και στην εκπαιδευτική διαδικασία στο πλαίσιο της προσέγγισης των </w:t>
      </w:r>
      <w:proofErr w:type="spellStart"/>
      <w:r w:rsidRPr="004C6120">
        <w:rPr>
          <w:lang w:val="el-GR"/>
        </w:rPr>
        <w:t>Πολυγραμματισμών</w:t>
      </w:r>
      <w:proofErr w:type="spellEnd"/>
      <w:r w:rsidR="00A82DFF" w:rsidRPr="004C6120">
        <w:rPr>
          <w:lang w:val="el-GR"/>
        </w:rPr>
        <w:t>,</w:t>
      </w:r>
      <w:r w:rsidRPr="004C6120">
        <w:rPr>
          <w:lang w:val="el-GR"/>
        </w:rPr>
        <w:t xml:space="preserve"> θέτει νέες προκλήσεις στην εκπαιδευτική διαδικασία</w:t>
      </w:r>
      <w:r w:rsidR="00224977" w:rsidRPr="004C6120">
        <w:rPr>
          <w:lang w:val="el-GR"/>
        </w:rPr>
        <w:t xml:space="preserve">· </w:t>
      </w:r>
      <w:r w:rsidRPr="004C6120">
        <w:rPr>
          <w:lang w:val="el-GR"/>
        </w:rPr>
        <w:t>π</w:t>
      </w:r>
      <w:r w:rsidR="00D57E37" w:rsidRPr="004C6120">
        <w:rPr>
          <w:lang w:val="el-GR"/>
        </w:rPr>
        <w:t>ρ</w:t>
      </w:r>
      <w:r w:rsidRPr="004C6120">
        <w:rPr>
          <w:lang w:val="el-GR"/>
        </w:rPr>
        <w:t>ο</w:t>
      </w:r>
      <w:r w:rsidR="00D57E37" w:rsidRPr="004C6120">
        <w:rPr>
          <w:lang w:val="el-GR"/>
        </w:rPr>
        <w:t xml:space="preserve">κλήσεις </w:t>
      </w:r>
      <w:r w:rsidR="00224977" w:rsidRPr="004C6120">
        <w:rPr>
          <w:lang w:val="el-GR"/>
        </w:rPr>
        <w:t>οι οποίες</w:t>
      </w:r>
      <w:r w:rsidRPr="004C6120">
        <w:rPr>
          <w:lang w:val="el-GR"/>
        </w:rPr>
        <w:t xml:space="preserve"> επεκτείνονται πέρα από τα όρια της τυπικής γλωσσικής διδασκαλίας</w:t>
      </w:r>
      <w:r w:rsidR="00D22271" w:rsidRPr="004C6120">
        <w:rPr>
          <w:lang w:val="el-GR"/>
        </w:rPr>
        <w:t>, ενώ παράλληλα</w:t>
      </w:r>
      <w:r w:rsidRPr="004C6120">
        <w:rPr>
          <w:lang w:val="el-GR"/>
        </w:rPr>
        <w:t xml:space="preserve"> </w:t>
      </w:r>
      <w:r w:rsidR="00A82DFF" w:rsidRPr="004C6120">
        <w:rPr>
          <w:lang w:val="el-GR"/>
        </w:rPr>
        <w:t>επιβάλ</w:t>
      </w:r>
      <w:r w:rsidR="007679F6">
        <w:rPr>
          <w:lang w:val="el-GR"/>
        </w:rPr>
        <w:t>λ</w:t>
      </w:r>
      <w:r w:rsidR="00D22271" w:rsidRPr="004C6120">
        <w:rPr>
          <w:lang w:val="el-GR"/>
        </w:rPr>
        <w:t xml:space="preserve">ουν </w:t>
      </w:r>
      <w:r w:rsidR="00A82DFF" w:rsidRPr="004C6120">
        <w:rPr>
          <w:lang w:val="el-GR"/>
        </w:rPr>
        <w:t xml:space="preserve">τη </w:t>
      </w:r>
      <w:r w:rsidR="00D57E37" w:rsidRPr="004C6120">
        <w:rPr>
          <w:lang w:val="el-GR"/>
        </w:rPr>
        <w:t xml:space="preserve">μελέτη του τρόπου με τον οποίο </w:t>
      </w:r>
      <w:r w:rsidR="00A82DFF" w:rsidRPr="004C6120">
        <w:rPr>
          <w:lang w:val="el-GR"/>
        </w:rPr>
        <w:t>αξιοπο</w:t>
      </w:r>
      <w:r w:rsidR="00D57E37" w:rsidRPr="004C6120">
        <w:rPr>
          <w:lang w:val="el-GR"/>
        </w:rPr>
        <w:t xml:space="preserve">ιούνται τα </w:t>
      </w:r>
      <w:r w:rsidR="00D22271" w:rsidRPr="004C6120">
        <w:rPr>
          <w:lang w:val="el-GR"/>
        </w:rPr>
        <w:t>ψηφιακ</w:t>
      </w:r>
      <w:r w:rsidR="00D57E37" w:rsidRPr="004C6120">
        <w:rPr>
          <w:lang w:val="el-GR"/>
        </w:rPr>
        <w:t>ά</w:t>
      </w:r>
      <w:r w:rsidR="00D22271" w:rsidRPr="004C6120">
        <w:rPr>
          <w:lang w:val="el-GR"/>
        </w:rPr>
        <w:t xml:space="preserve"> μέσ</w:t>
      </w:r>
      <w:r w:rsidR="00D57E37" w:rsidRPr="004C6120">
        <w:rPr>
          <w:lang w:val="el-GR"/>
        </w:rPr>
        <w:t>α</w:t>
      </w:r>
      <w:r w:rsidR="00D22271" w:rsidRPr="004C6120">
        <w:rPr>
          <w:lang w:val="el-GR"/>
        </w:rPr>
        <w:t xml:space="preserve"> σ</w:t>
      </w:r>
      <w:r w:rsidR="00A82DFF" w:rsidRPr="004C6120">
        <w:rPr>
          <w:lang w:val="el-GR"/>
        </w:rPr>
        <w:t>τη διδακτική πράξη</w:t>
      </w:r>
      <w:r w:rsidR="00D57E37" w:rsidRPr="004C6120">
        <w:rPr>
          <w:lang w:val="el-GR"/>
        </w:rPr>
        <w:t xml:space="preserve">, καθώς αυτά </w:t>
      </w:r>
      <w:r w:rsidR="00224977" w:rsidRPr="004C6120">
        <w:rPr>
          <w:lang w:val="el-GR"/>
        </w:rPr>
        <w:t xml:space="preserve">είναι που κατεξοχήν </w:t>
      </w:r>
      <w:r w:rsidR="00D57E37" w:rsidRPr="004C6120">
        <w:rPr>
          <w:lang w:val="el-GR"/>
        </w:rPr>
        <w:t xml:space="preserve">προσφέρουν </w:t>
      </w:r>
      <w:r w:rsidR="00224977" w:rsidRPr="004C6120">
        <w:rPr>
          <w:lang w:val="el-GR"/>
        </w:rPr>
        <w:t xml:space="preserve">κάθε </w:t>
      </w:r>
      <w:r w:rsidR="00D57E37" w:rsidRPr="004C6120">
        <w:rPr>
          <w:lang w:val="el-GR"/>
        </w:rPr>
        <w:t>δυνατότητ</w:t>
      </w:r>
      <w:r w:rsidR="00224977" w:rsidRPr="004C6120">
        <w:rPr>
          <w:lang w:val="el-GR"/>
        </w:rPr>
        <w:t>α</w:t>
      </w:r>
      <w:r w:rsidR="00D57E37" w:rsidRPr="004C6120">
        <w:rPr>
          <w:lang w:val="el-GR"/>
        </w:rPr>
        <w:t xml:space="preserve"> για </w:t>
      </w:r>
      <w:proofErr w:type="spellStart"/>
      <w:r w:rsidR="00D57E37" w:rsidRPr="004C6120">
        <w:rPr>
          <w:lang w:val="el-GR"/>
        </w:rPr>
        <w:t>πολυτροπική</w:t>
      </w:r>
      <w:proofErr w:type="spellEnd"/>
      <w:r w:rsidR="00D57E37" w:rsidRPr="004C6120">
        <w:rPr>
          <w:lang w:val="el-GR"/>
        </w:rPr>
        <w:t xml:space="preserve"> κατασκευή του νοήματος</w:t>
      </w:r>
      <w:r w:rsidR="00D22271" w:rsidRPr="004C6120">
        <w:rPr>
          <w:lang w:val="el-GR"/>
        </w:rPr>
        <w:t>.</w:t>
      </w:r>
    </w:p>
    <w:p w:rsidR="004F4681" w:rsidRPr="003A16C0" w:rsidRDefault="004F4681" w:rsidP="009F733C">
      <w:pPr>
        <w:pStyle w:val="aa"/>
        <w:rPr>
          <w:lang w:val="el-GR"/>
        </w:rPr>
      </w:pPr>
    </w:p>
    <w:p w:rsidR="006243C0" w:rsidRPr="004C6120" w:rsidRDefault="00E056EE" w:rsidP="009F733C">
      <w:pPr>
        <w:pStyle w:val="aa"/>
        <w:rPr>
          <w:lang w:val="el-GR"/>
        </w:rPr>
      </w:pPr>
      <w:r w:rsidRPr="004C6120">
        <w:rPr>
          <w:lang w:val="el-GR"/>
        </w:rPr>
        <w:t xml:space="preserve">Σε αυτό το πλαίσιο </w:t>
      </w:r>
      <w:r w:rsidR="001947E2" w:rsidRPr="004C6120">
        <w:rPr>
          <w:lang w:val="el-GR"/>
        </w:rPr>
        <w:t>καλούνται τα μέλη της ερευ</w:t>
      </w:r>
      <w:r w:rsidR="00DB6BE1" w:rsidRPr="004C6120">
        <w:rPr>
          <w:lang w:val="el-GR"/>
        </w:rPr>
        <w:t xml:space="preserve">νητικής και εκπαιδευτικής κοινότητας να υποβάλουν προτάσεις εισηγήσεων για παρουσίαση στο γλωσσολογικό συνέδριο </w:t>
      </w:r>
      <w:r w:rsidR="006243C0" w:rsidRPr="004C6120">
        <w:rPr>
          <w:lang w:val="el-GR"/>
        </w:rPr>
        <w:t>«</w:t>
      </w:r>
      <w:proofErr w:type="spellStart"/>
      <w:r w:rsidR="00DB6BE1" w:rsidRPr="004C6120">
        <w:rPr>
          <w:lang w:val="el-GR"/>
        </w:rPr>
        <w:t>Τζαρτζάνεια</w:t>
      </w:r>
      <w:proofErr w:type="spellEnd"/>
      <w:r w:rsidR="00DB6BE1" w:rsidRPr="004C6120">
        <w:rPr>
          <w:lang w:val="el-GR"/>
        </w:rPr>
        <w:t xml:space="preserve"> 2018</w:t>
      </w:r>
      <w:r w:rsidR="006243C0" w:rsidRPr="004C6120">
        <w:rPr>
          <w:lang w:val="el-GR"/>
        </w:rPr>
        <w:t>»</w:t>
      </w:r>
      <w:r w:rsidR="00DB6BE1" w:rsidRPr="004C6120">
        <w:rPr>
          <w:lang w:val="el-GR"/>
        </w:rPr>
        <w:t xml:space="preserve"> που διοργανώνεται για έκτη φορά στον Τύρναβο</w:t>
      </w:r>
      <w:r w:rsidR="006243C0" w:rsidRPr="004C6120">
        <w:rPr>
          <w:lang w:val="el-GR"/>
        </w:rPr>
        <w:t xml:space="preserve"> στις</w:t>
      </w:r>
      <w:r w:rsidR="00DB6BE1" w:rsidRPr="004C6120">
        <w:rPr>
          <w:lang w:val="el-GR"/>
        </w:rPr>
        <w:t xml:space="preserve"> </w:t>
      </w:r>
      <w:r w:rsidR="006243C0" w:rsidRPr="004C6120">
        <w:rPr>
          <w:lang w:val="el-GR"/>
        </w:rPr>
        <w:t xml:space="preserve">23 και 24 Νοεμβρίου 2018. Η διοργάνωση του Συνεδρίου γίνεται </w:t>
      </w:r>
      <w:r w:rsidR="00224977" w:rsidRPr="004C6120">
        <w:rPr>
          <w:lang w:val="el-GR"/>
        </w:rPr>
        <w:t>με</w:t>
      </w:r>
      <w:r w:rsidR="006243C0" w:rsidRPr="004C6120">
        <w:rPr>
          <w:lang w:val="el-GR"/>
        </w:rPr>
        <w:t xml:space="preserve"> τη συνεργασία της Περιφέρειας Θεσσαλίας, του Πανεπιστημίου Θεσσαλίας, της Δημοτικής Βιβλιοθήκης </w:t>
      </w:r>
      <w:proofErr w:type="spellStart"/>
      <w:r w:rsidR="006243C0" w:rsidRPr="004C6120">
        <w:rPr>
          <w:lang w:val="el-GR"/>
        </w:rPr>
        <w:t>Τυρνάβου</w:t>
      </w:r>
      <w:proofErr w:type="spellEnd"/>
      <w:r w:rsidR="006243C0" w:rsidRPr="004C6120">
        <w:rPr>
          <w:lang w:val="el-GR"/>
        </w:rPr>
        <w:t xml:space="preserve"> και </w:t>
      </w:r>
      <w:r w:rsidR="00224977" w:rsidRPr="004C6120">
        <w:rPr>
          <w:lang w:val="el-GR"/>
        </w:rPr>
        <w:t xml:space="preserve">του </w:t>
      </w:r>
      <w:r w:rsidR="006243C0" w:rsidRPr="004C6120">
        <w:rPr>
          <w:lang w:val="el-GR"/>
        </w:rPr>
        <w:t>Συνδέσμου Φιλολόγων νομού Λάρισας. Η συμμετοχή στο συνέδριο θα είναι δωρεάν για ομιλητές/-</w:t>
      </w:r>
      <w:proofErr w:type="spellStart"/>
      <w:r w:rsidR="006243C0" w:rsidRPr="004C6120">
        <w:rPr>
          <w:lang w:val="el-GR"/>
        </w:rPr>
        <w:t>ήτριες</w:t>
      </w:r>
      <w:proofErr w:type="spellEnd"/>
      <w:r w:rsidR="006243C0" w:rsidRPr="004C6120">
        <w:rPr>
          <w:lang w:val="el-GR"/>
        </w:rPr>
        <w:t xml:space="preserve"> και ακροατές/-</w:t>
      </w:r>
      <w:proofErr w:type="spellStart"/>
      <w:r w:rsidR="006243C0" w:rsidRPr="004C6120">
        <w:rPr>
          <w:lang w:val="el-GR"/>
        </w:rPr>
        <w:t>άτριες</w:t>
      </w:r>
      <w:proofErr w:type="spellEnd"/>
      <w:r w:rsidR="006243C0" w:rsidRPr="004C6120">
        <w:rPr>
          <w:lang w:val="el-GR"/>
        </w:rPr>
        <w:t>. Λεπτομέρειες για τ</w:t>
      </w:r>
      <w:r w:rsidR="00004C93" w:rsidRPr="004C6120">
        <w:rPr>
          <w:lang w:val="el-GR"/>
        </w:rPr>
        <w:t>η διεξαγωγή του Συνεδρίου (</w:t>
      </w:r>
      <w:r w:rsidR="006243C0" w:rsidRPr="004C6120">
        <w:rPr>
          <w:lang w:val="el-GR"/>
        </w:rPr>
        <w:t>διαμονή</w:t>
      </w:r>
      <w:r w:rsidR="00004C93" w:rsidRPr="004C6120">
        <w:rPr>
          <w:lang w:val="el-GR"/>
        </w:rPr>
        <w:t xml:space="preserve">, μετακινήσεις, παράλληλες πολιτισμικές εκδηλώσεις και </w:t>
      </w:r>
      <w:r w:rsidR="006243C0" w:rsidRPr="004C6120">
        <w:rPr>
          <w:lang w:val="el-GR"/>
        </w:rPr>
        <w:t>άλλες πρακτικές πληροφορίες</w:t>
      </w:r>
      <w:r w:rsidR="00004C93" w:rsidRPr="004C6120">
        <w:rPr>
          <w:lang w:val="el-GR"/>
        </w:rPr>
        <w:t>)</w:t>
      </w:r>
      <w:r w:rsidR="006243C0" w:rsidRPr="004C6120">
        <w:rPr>
          <w:lang w:val="el-GR"/>
        </w:rPr>
        <w:t xml:space="preserve"> </w:t>
      </w:r>
      <w:r w:rsidR="00004C93" w:rsidRPr="004C6120">
        <w:rPr>
          <w:lang w:val="el-GR"/>
        </w:rPr>
        <w:t>θ</w:t>
      </w:r>
      <w:r w:rsidR="006243C0" w:rsidRPr="004C6120">
        <w:rPr>
          <w:lang w:val="el-GR"/>
        </w:rPr>
        <w:t>α ανακοινωθούν στις αρχές Σεπτεμβρίου.</w:t>
      </w:r>
    </w:p>
    <w:p w:rsidR="00017E93" w:rsidRDefault="00017E93" w:rsidP="009F733C">
      <w:pPr>
        <w:pStyle w:val="aa"/>
        <w:rPr>
          <w:lang w:val="el-GR"/>
        </w:rPr>
      </w:pPr>
    </w:p>
    <w:p w:rsidR="006243C0" w:rsidRPr="004C6120" w:rsidRDefault="006243C0" w:rsidP="009F733C">
      <w:pPr>
        <w:pStyle w:val="aa"/>
        <w:rPr>
          <w:lang w:val="el-GR"/>
        </w:rPr>
      </w:pPr>
      <w:r w:rsidRPr="004C6120">
        <w:rPr>
          <w:lang w:val="el-GR"/>
        </w:rPr>
        <w:lastRenderedPageBreak/>
        <w:t xml:space="preserve">Θέμα/Τίτλος του φετινού συνεδρίου: </w:t>
      </w:r>
    </w:p>
    <w:p w:rsidR="006243C0" w:rsidRDefault="00BF12E3" w:rsidP="009F733C">
      <w:pPr>
        <w:pStyle w:val="aa"/>
        <w:rPr>
          <w:lang w:val="el-GR"/>
        </w:rPr>
      </w:pPr>
      <w:proofErr w:type="spellStart"/>
      <w:r w:rsidRPr="00BF12E3">
        <w:rPr>
          <w:lang w:val="el-GR"/>
        </w:rPr>
        <w:t>Πολυγραμματισμοί</w:t>
      </w:r>
      <w:proofErr w:type="spellEnd"/>
      <w:r w:rsidRPr="00BF12E3">
        <w:rPr>
          <w:lang w:val="el-GR"/>
        </w:rPr>
        <w:t xml:space="preserve">  στην εκπαίδευση: από τη θεωρία στην πράξη</w:t>
      </w:r>
    </w:p>
    <w:p w:rsidR="00017E93" w:rsidRPr="00017E93" w:rsidRDefault="00017E93" w:rsidP="009F733C">
      <w:pPr>
        <w:pStyle w:val="aa"/>
        <w:rPr>
          <w:lang w:val="el-GR"/>
        </w:rPr>
      </w:pPr>
    </w:p>
    <w:p w:rsidR="00017E93" w:rsidRP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t>Ενδεικτικοί θεματικοί άξονες των εισηγήσεων:</w:t>
      </w:r>
    </w:p>
    <w:p w:rsidR="00017E93" w:rsidRP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t>Γλώσσα σε άλλα γνωστικά αντικείμενα</w:t>
      </w:r>
    </w:p>
    <w:p w:rsidR="007679F6" w:rsidRPr="007679F6" w:rsidRDefault="007679F6" w:rsidP="009F733C">
      <w:pPr>
        <w:pStyle w:val="aa"/>
        <w:rPr>
          <w:lang w:val="el-GR"/>
        </w:rPr>
      </w:pPr>
      <w:r w:rsidRPr="007679F6">
        <w:rPr>
          <w:lang w:val="el-GR"/>
        </w:rPr>
        <w:t xml:space="preserve">Ολοκληρωμένη Μάθηση Περιεχομένου και Γλώσσας (CLIL) </w:t>
      </w:r>
    </w:p>
    <w:p w:rsidR="007679F6" w:rsidRPr="007679F6" w:rsidRDefault="007679F6" w:rsidP="009F733C">
      <w:pPr>
        <w:pStyle w:val="aa"/>
        <w:rPr>
          <w:lang w:val="el-GR"/>
        </w:rPr>
      </w:pPr>
      <w:r w:rsidRPr="007679F6">
        <w:rPr>
          <w:lang w:val="el-GR"/>
        </w:rPr>
        <w:t xml:space="preserve">Πολυγλωσσία – </w:t>
      </w:r>
      <w:proofErr w:type="spellStart"/>
      <w:r w:rsidRPr="007679F6">
        <w:rPr>
          <w:lang w:val="el-GR"/>
        </w:rPr>
        <w:t>πολυπολιτισμικότητα</w:t>
      </w:r>
      <w:proofErr w:type="spellEnd"/>
      <w:r w:rsidRPr="007679F6">
        <w:rPr>
          <w:lang w:val="el-GR"/>
        </w:rPr>
        <w:t xml:space="preserve"> και γλωσσική διδασκαλία</w:t>
      </w:r>
    </w:p>
    <w:p w:rsidR="007679F6" w:rsidRPr="007679F6" w:rsidRDefault="007679F6" w:rsidP="009F733C">
      <w:pPr>
        <w:pStyle w:val="aa"/>
        <w:rPr>
          <w:lang w:val="el-GR"/>
        </w:rPr>
      </w:pPr>
      <w:proofErr w:type="spellStart"/>
      <w:r w:rsidRPr="007679F6">
        <w:rPr>
          <w:lang w:val="el-GR"/>
        </w:rPr>
        <w:t>Πολυτροπικότητα</w:t>
      </w:r>
      <w:proofErr w:type="spellEnd"/>
      <w:r w:rsidRPr="007679F6">
        <w:rPr>
          <w:lang w:val="el-GR"/>
        </w:rPr>
        <w:t xml:space="preserve"> επικοινωνίας και αξιοποίησή της στη διδασκαλία/ μάθηση </w:t>
      </w:r>
    </w:p>
    <w:p w:rsidR="007679F6" w:rsidRPr="007679F6" w:rsidRDefault="007679F6" w:rsidP="009F733C">
      <w:pPr>
        <w:pStyle w:val="aa"/>
        <w:rPr>
          <w:lang w:val="el-GR"/>
        </w:rPr>
      </w:pPr>
      <w:r w:rsidRPr="007679F6">
        <w:rPr>
          <w:lang w:val="el-GR"/>
        </w:rPr>
        <w:t xml:space="preserve">Ψηφιακοί </w:t>
      </w:r>
      <w:proofErr w:type="spellStart"/>
      <w:r w:rsidRPr="007679F6">
        <w:rPr>
          <w:lang w:val="el-GR"/>
        </w:rPr>
        <w:t>γραμματισμοί</w:t>
      </w:r>
      <w:proofErr w:type="spellEnd"/>
      <w:r w:rsidRPr="007679F6">
        <w:rPr>
          <w:lang w:val="el-GR"/>
        </w:rPr>
        <w:t xml:space="preserve"> στην επικοινωνία /εκπαίδευση</w:t>
      </w:r>
    </w:p>
    <w:p w:rsidR="007679F6" w:rsidRPr="007679F6" w:rsidRDefault="007679F6" w:rsidP="009F733C">
      <w:pPr>
        <w:pStyle w:val="aa"/>
        <w:rPr>
          <w:lang w:val="el-GR"/>
        </w:rPr>
      </w:pPr>
      <w:r w:rsidRPr="007679F6">
        <w:rPr>
          <w:lang w:val="el-GR"/>
        </w:rPr>
        <w:t>Δημιουργικότητα στη γλωσσική διδασκαλία: η τέχνη στην εκπαίδευση</w:t>
      </w:r>
    </w:p>
    <w:p w:rsidR="00017E93" w:rsidRPr="007679F6" w:rsidRDefault="007679F6" w:rsidP="009F733C">
      <w:pPr>
        <w:pStyle w:val="aa"/>
        <w:rPr>
          <w:lang w:val="el-GR"/>
        </w:rPr>
      </w:pPr>
      <w:proofErr w:type="spellStart"/>
      <w:r w:rsidRPr="007679F6">
        <w:rPr>
          <w:lang w:val="el-GR"/>
        </w:rPr>
        <w:t>Γραμματισμός</w:t>
      </w:r>
      <w:proofErr w:type="spellEnd"/>
      <w:r w:rsidRPr="007679F6">
        <w:rPr>
          <w:lang w:val="el-GR"/>
        </w:rPr>
        <w:t xml:space="preserve"> σε μη τυπικά εκπαιδευτικά πλαίσια</w:t>
      </w:r>
      <w:r w:rsidR="00017E93" w:rsidRPr="007679F6">
        <w:rPr>
          <w:lang w:val="el-GR"/>
        </w:rPr>
        <w:t xml:space="preserve"> </w:t>
      </w:r>
    </w:p>
    <w:p w:rsidR="00017E93" w:rsidRP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t xml:space="preserve">Οι προτάσεις των </w:t>
      </w:r>
      <w:r w:rsidRPr="00A075CA">
        <w:rPr>
          <w:lang w:val="el-GR"/>
        </w:rPr>
        <w:t>εισηγήσεων</w:t>
      </w:r>
      <w:r w:rsidRPr="00017E93">
        <w:rPr>
          <w:lang w:val="el-GR"/>
        </w:rPr>
        <w:t xml:space="preserve"> (20´</w:t>
      </w:r>
      <w:r>
        <w:rPr>
          <w:lang w:val="el-GR"/>
        </w:rPr>
        <w:t xml:space="preserve"> </w:t>
      </w:r>
      <w:r w:rsidRPr="00017E93">
        <w:rPr>
          <w:lang w:val="el-GR"/>
        </w:rPr>
        <w:t>+ 10</w:t>
      </w:r>
      <w:r w:rsidR="00696793">
        <w:rPr>
          <w:lang w:val="el-GR"/>
        </w:rPr>
        <w:t>΄</w:t>
      </w:r>
      <w:r>
        <w:rPr>
          <w:lang w:val="el-GR"/>
        </w:rPr>
        <w:t xml:space="preserve">  </w:t>
      </w:r>
      <w:r w:rsidRPr="00017E93">
        <w:rPr>
          <w:lang w:val="el-GR"/>
        </w:rPr>
        <w:t>για ερωτήσεις / συζήτηση) θα παρουσιάζουν κατά προτίμηση ερευνητικά αποτελέσματα και θα αξιολογηθούν ανώνυμα από τα μέλη της Επιστημονικής Επιτροπής ως προς τη συνάφει</w:t>
      </w:r>
      <w:r w:rsidR="007679F6">
        <w:rPr>
          <w:lang w:val="el-GR"/>
        </w:rPr>
        <w:t>ά</w:t>
      </w:r>
      <w:r w:rsidRPr="00017E93">
        <w:rPr>
          <w:lang w:val="el-GR"/>
        </w:rPr>
        <w:t xml:space="preserve"> τους με τη θεματική του συνεδρίου, τη σαφήνεια των στόχων, τη μεθοδολογική επάρκεια και την πρωτοτυπία τους.</w:t>
      </w:r>
    </w:p>
    <w:p w:rsidR="00017E93" w:rsidRDefault="00A075CA" w:rsidP="009F733C">
      <w:pPr>
        <w:pStyle w:val="aa"/>
        <w:rPr>
          <w:lang w:val="el-GR"/>
        </w:rPr>
      </w:pPr>
      <w:r w:rsidRPr="00017E93">
        <w:rPr>
          <w:lang w:val="el-GR"/>
        </w:rPr>
        <w:t>Π</w:t>
      </w:r>
      <w:r w:rsidR="00017E93" w:rsidRPr="00017E93">
        <w:rPr>
          <w:lang w:val="el-GR"/>
        </w:rPr>
        <w:t>ροβλέπονται</w:t>
      </w:r>
      <w:r>
        <w:rPr>
          <w:lang w:val="el-GR"/>
        </w:rPr>
        <w:t xml:space="preserve"> επίσης</w:t>
      </w:r>
      <w:r w:rsidR="00017E93" w:rsidRPr="00017E93">
        <w:rPr>
          <w:lang w:val="el-GR"/>
        </w:rPr>
        <w:t xml:space="preserve"> </w:t>
      </w:r>
      <w:r w:rsidR="00017E93" w:rsidRPr="00A075CA">
        <w:rPr>
          <w:lang w:val="el-GR"/>
        </w:rPr>
        <w:t>σύντομες εισηγήσεις</w:t>
      </w:r>
      <w:r w:rsidR="00017E93" w:rsidRPr="00017E93">
        <w:rPr>
          <w:lang w:val="el-GR"/>
        </w:rPr>
        <w:t xml:space="preserve"> (10´</w:t>
      </w:r>
      <w:r w:rsidR="00017E93">
        <w:rPr>
          <w:lang w:val="el-GR"/>
        </w:rPr>
        <w:t xml:space="preserve"> </w:t>
      </w:r>
      <w:r w:rsidR="00017E93" w:rsidRPr="00017E93">
        <w:rPr>
          <w:lang w:val="el-GR"/>
        </w:rPr>
        <w:t>+ 5</w:t>
      </w:r>
      <w:r w:rsidR="00696793">
        <w:rPr>
          <w:lang w:val="el-GR"/>
        </w:rPr>
        <w:t>΄</w:t>
      </w:r>
      <w:r w:rsidR="00017E93" w:rsidRPr="00017E93">
        <w:rPr>
          <w:lang w:val="el-GR"/>
        </w:rPr>
        <w:t xml:space="preserve"> ερωτήσεις</w:t>
      </w:r>
      <w:r w:rsidR="00017E93">
        <w:rPr>
          <w:lang w:val="el-GR"/>
        </w:rPr>
        <w:t xml:space="preserve"> </w:t>
      </w:r>
      <w:r w:rsidR="00017E93" w:rsidRPr="00017E93">
        <w:rPr>
          <w:lang w:val="el-GR"/>
        </w:rPr>
        <w:t>/</w:t>
      </w:r>
      <w:r w:rsidR="00017E93">
        <w:rPr>
          <w:lang w:val="el-GR"/>
        </w:rPr>
        <w:t xml:space="preserve"> </w:t>
      </w:r>
      <w:r w:rsidR="00017E93" w:rsidRPr="00017E93">
        <w:rPr>
          <w:lang w:val="el-GR"/>
        </w:rPr>
        <w:t>συζήτηση) για την παρουσίαση καλών εκπαιδευτικών πρακτικών [σχεδίων εργασίας (</w:t>
      </w:r>
      <w:r w:rsidR="00017E93" w:rsidRPr="00017E93">
        <w:t>project</w:t>
      </w:r>
      <w:r w:rsidR="00017E93" w:rsidRPr="00017E93">
        <w:rPr>
          <w:lang w:val="el-GR"/>
        </w:rPr>
        <w:t>), διδακτικών σεναρίων, ερευνητικών εργασιών] με σύντομο, ξεκάθαρο και οπτικά ελκυστικό τρόπο.</w:t>
      </w:r>
    </w:p>
    <w:p w:rsidR="00A075CA" w:rsidRDefault="00A075CA" w:rsidP="009F733C">
      <w:pPr>
        <w:pStyle w:val="aa"/>
        <w:rPr>
          <w:lang w:val="el-GR"/>
        </w:rPr>
      </w:pPr>
      <w:r>
        <w:rPr>
          <w:lang w:val="el-GR"/>
        </w:rPr>
        <w:t xml:space="preserve">Τέλος οι ενδιαφερόμενοι μπορούν να συμμετέχουν με </w:t>
      </w:r>
      <w:r w:rsidR="001E22DE" w:rsidRPr="001E22DE">
        <w:rPr>
          <w:lang w:val="el-GR"/>
        </w:rPr>
        <w:t>θεματικά συμπόσια</w:t>
      </w:r>
      <w:r w:rsidR="001E22DE">
        <w:rPr>
          <w:lang w:val="el-GR"/>
        </w:rPr>
        <w:t xml:space="preserve"> </w:t>
      </w:r>
      <w:r>
        <w:rPr>
          <w:lang w:val="el-GR"/>
        </w:rPr>
        <w:t xml:space="preserve">(διάρκειας μίας ώρας) </w:t>
      </w:r>
      <w:r w:rsidRPr="00A075CA">
        <w:rPr>
          <w:lang w:val="el-GR"/>
        </w:rPr>
        <w:t>στ</w:t>
      </w:r>
      <w:r w:rsidR="001E22DE">
        <w:rPr>
          <w:lang w:val="el-GR"/>
        </w:rPr>
        <w:t>α</w:t>
      </w:r>
      <w:r w:rsidRPr="00A075CA">
        <w:rPr>
          <w:lang w:val="el-GR"/>
        </w:rPr>
        <w:t xml:space="preserve"> οποί</w:t>
      </w:r>
      <w:r w:rsidR="001E22DE">
        <w:rPr>
          <w:lang w:val="el-GR"/>
        </w:rPr>
        <w:t>α</w:t>
      </w:r>
      <w:r w:rsidRPr="00A075CA">
        <w:rPr>
          <w:lang w:val="el-GR"/>
        </w:rPr>
        <w:t xml:space="preserve"> οι συμμετέχοντες έχουν την ευκαιρία να αλληλεπιδράσουν περισσότερο. </w:t>
      </w:r>
      <w:r>
        <w:rPr>
          <w:lang w:val="el-GR"/>
        </w:rPr>
        <w:t>Στ</w:t>
      </w:r>
      <w:r w:rsidR="001E22DE">
        <w:rPr>
          <w:lang w:val="el-GR"/>
        </w:rPr>
        <w:t>α θεματικά συμπόσια</w:t>
      </w:r>
      <w:r>
        <w:rPr>
          <w:lang w:val="el-GR"/>
        </w:rPr>
        <w:t xml:space="preserve"> (με έναν συντονιστή/εισηγητή και έως τρεις εισηγητές) </w:t>
      </w:r>
      <w:r w:rsidRPr="00A075CA">
        <w:rPr>
          <w:lang w:val="el-GR"/>
        </w:rPr>
        <w:t xml:space="preserve">παρουσιάζονται εργασίες που βρίσκονται σε εξέλιξη ή έχει ολοκληρωθεί κάποιο τμήμα </w:t>
      </w:r>
      <w:r>
        <w:rPr>
          <w:lang w:val="el-GR"/>
        </w:rPr>
        <w:t xml:space="preserve">τους. Αρχικά </w:t>
      </w:r>
      <w:r w:rsidRPr="00A075CA">
        <w:rPr>
          <w:lang w:val="el-GR"/>
        </w:rPr>
        <w:t xml:space="preserve">παρουσιάζονται </w:t>
      </w:r>
      <w:r w:rsidR="00966E90">
        <w:rPr>
          <w:lang w:val="el-GR"/>
        </w:rPr>
        <w:t xml:space="preserve">οι εισηγήσεις και στη συνέχεια διατίθεται χρόνος </w:t>
      </w:r>
      <w:r w:rsidRPr="00A075CA">
        <w:rPr>
          <w:lang w:val="el-GR"/>
        </w:rPr>
        <w:t>για ερωτήσεις/συζήτηση</w:t>
      </w:r>
      <w:r w:rsidR="00966E90">
        <w:rPr>
          <w:lang w:val="el-GR"/>
        </w:rPr>
        <w:t xml:space="preserve"> για τη διεξαγωγή της οποία</w:t>
      </w:r>
      <w:r w:rsidR="001E22DE">
        <w:rPr>
          <w:lang w:val="el-GR"/>
        </w:rPr>
        <w:t>ς</w:t>
      </w:r>
      <w:r w:rsidR="00966E90">
        <w:rPr>
          <w:lang w:val="el-GR"/>
        </w:rPr>
        <w:t xml:space="preserve"> </w:t>
      </w:r>
      <w:r w:rsidR="001E22DE">
        <w:rPr>
          <w:lang w:val="el-GR"/>
        </w:rPr>
        <w:t xml:space="preserve">(όπως και για την </w:t>
      </w:r>
      <w:r w:rsidR="001E22DE" w:rsidRPr="00A075CA">
        <w:rPr>
          <w:lang w:val="el-GR"/>
        </w:rPr>
        <w:t>καταγραφή  των  συμπερασμάτων</w:t>
      </w:r>
      <w:r w:rsidR="001E22DE">
        <w:rPr>
          <w:lang w:val="el-GR"/>
        </w:rPr>
        <w:t xml:space="preserve">) </w:t>
      </w:r>
      <w:r w:rsidR="00966E90">
        <w:rPr>
          <w:lang w:val="el-GR"/>
        </w:rPr>
        <w:t xml:space="preserve">υπεύθυνος </w:t>
      </w:r>
      <w:r w:rsidR="001E22DE">
        <w:rPr>
          <w:lang w:val="el-GR"/>
        </w:rPr>
        <w:t>είναι ο συντονιστής</w:t>
      </w:r>
      <w:r w:rsidRPr="00A075CA">
        <w:rPr>
          <w:lang w:val="el-GR"/>
        </w:rPr>
        <w:t>.</w:t>
      </w:r>
    </w:p>
    <w:p w:rsidR="00696793" w:rsidRPr="00696793" w:rsidRDefault="00696793" w:rsidP="009F733C">
      <w:pPr>
        <w:pStyle w:val="aa"/>
        <w:rPr>
          <w:lang w:val="el-GR"/>
        </w:rPr>
      </w:pPr>
      <w:r w:rsidRPr="00696793">
        <w:rPr>
          <w:lang w:val="el-GR"/>
        </w:rPr>
        <w:t>Κάθε σύνεδρος μπορεί να συμμετάσχει με μία ατομική εισήγηση και/ή με μία σε συνεργασία.</w:t>
      </w:r>
    </w:p>
    <w:p w:rsidR="00017E93" w:rsidRP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t xml:space="preserve">Όσοι/όσες ενδιαφέρονται να παρουσιάσουν εισήγησή τους στο συνέδριο, παρακαλούνται να υποβάλουν περίληψη μέχρι την Κυριακή 15η Απριλίου 2018, </w:t>
      </w:r>
      <w:r w:rsidR="00BC74BA">
        <w:rPr>
          <w:lang w:val="el-GR"/>
        </w:rPr>
        <w:t xml:space="preserve">και στις δύο </w:t>
      </w:r>
      <w:r w:rsidRPr="00017E93">
        <w:rPr>
          <w:lang w:val="el-GR"/>
        </w:rPr>
        <w:t>ηλεκτρονικ</w:t>
      </w:r>
      <w:r w:rsidR="00BC74BA">
        <w:rPr>
          <w:lang w:val="el-GR"/>
        </w:rPr>
        <w:t xml:space="preserve">ές </w:t>
      </w:r>
      <w:r w:rsidRPr="00017E93">
        <w:rPr>
          <w:lang w:val="el-GR"/>
        </w:rPr>
        <w:t>διε</w:t>
      </w:r>
      <w:r w:rsidR="00BC74BA">
        <w:rPr>
          <w:lang w:val="el-GR"/>
        </w:rPr>
        <w:t>υ</w:t>
      </w:r>
      <w:r w:rsidRPr="00017E93">
        <w:rPr>
          <w:lang w:val="el-GR"/>
        </w:rPr>
        <w:t>θ</w:t>
      </w:r>
      <w:r w:rsidR="00BC74BA">
        <w:rPr>
          <w:lang w:val="el-GR"/>
        </w:rPr>
        <w:t xml:space="preserve">ύνσεις (α) </w:t>
      </w:r>
      <w:hyperlink r:id="rId8" w:history="1">
        <w:r w:rsidR="00BC74BA" w:rsidRPr="001778F2">
          <w:rPr>
            <w:rStyle w:val="-"/>
            <w:rFonts w:cs="Calibri"/>
            <w:lang w:val="el-GR"/>
          </w:rPr>
          <w:t>syndfillarisas@gmail.com</w:t>
        </w:r>
      </w:hyperlink>
      <w:r w:rsidRPr="00017E93">
        <w:rPr>
          <w:lang w:val="el-GR"/>
        </w:rPr>
        <w:t xml:space="preserve">, </w:t>
      </w:r>
      <w:r w:rsidR="00BC74BA">
        <w:rPr>
          <w:lang w:val="el-GR"/>
        </w:rPr>
        <w:t xml:space="preserve">(β) </w:t>
      </w:r>
      <w:hyperlink r:id="rId9" w:history="1">
        <w:r w:rsidR="00BC74BA" w:rsidRPr="001778F2">
          <w:rPr>
            <w:rStyle w:val="-"/>
            <w:rFonts w:cs="Calibri"/>
            <w:lang w:val="el-GR"/>
          </w:rPr>
          <w:t>languageslab@uth.gr</w:t>
        </w:r>
      </w:hyperlink>
      <w:r w:rsidR="00BC74BA">
        <w:rPr>
          <w:lang w:val="el-GR"/>
        </w:rPr>
        <w:t xml:space="preserve">, </w:t>
      </w:r>
      <w:r w:rsidRPr="00017E93">
        <w:rPr>
          <w:lang w:val="el-GR"/>
        </w:rPr>
        <w:t>σύμφωνα με τις παρακάτω προδιαγραφές:</w:t>
      </w:r>
    </w:p>
    <w:p w:rsidR="00017E93" w:rsidRPr="003A16C0" w:rsidRDefault="00017E93" w:rsidP="009F733C">
      <w:pPr>
        <w:pStyle w:val="aa"/>
        <w:rPr>
          <w:lang w:val="el-GR"/>
        </w:rPr>
      </w:pPr>
      <w:r w:rsidRPr="003A16C0">
        <w:rPr>
          <w:lang w:val="el-GR"/>
        </w:rPr>
        <w:t>Αρχείο MS Word (όχι .</w:t>
      </w:r>
      <w:proofErr w:type="spellStart"/>
      <w:r w:rsidRPr="003A16C0">
        <w:rPr>
          <w:lang w:val="el-GR"/>
        </w:rPr>
        <w:t>pdf</w:t>
      </w:r>
      <w:proofErr w:type="spellEnd"/>
      <w:r w:rsidRPr="003A16C0">
        <w:rPr>
          <w:lang w:val="el-GR"/>
        </w:rPr>
        <w:t>)</w:t>
      </w:r>
    </w:p>
    <w:p w:rsidR="00017E93" w:rsidRPr="003A16C0" w:rsidRDefault="00017E93" w:rsidP="009F733C">
      <w:pPr>
        <w:pStyle w:val="aa"/>
        <w:rPr>
          <w:lang w:val="el-GR"/>
        </w:rPr>
      </w:pPr>
      <w:r w:rsidRPr="003A16C0">
        <w:rPr>
          <w:lang w:val="el-GR"/>
        </w:rPr>
        <w:t>Έκταση: 300-500 λέξεις (χωρίς τις βιβλιογραφικές αναφορές)</w:t>
      </w:r>
    </w:p>
    <w:p w:rsidR="00017E93" w:rsidRPr="003A16C0" w:rsidRDefault="00017E93" w:rsidP="009F733C">
      <w:pPr>
        <w:pStyle w:val="aa"/>
        <w:rPr>
          <w:lang w:val="el-GR"/>
        </w:rPr>
      </w:pPr>
      <w:r w:rsidRPr="003A16C0">
        <w:rPr>
          <w:lang w:val="el-GR"/>
        </w:rPr>
        <w:t xml:space="preserve">Γραμματοσειρά: </w:t>
      </w:r>
      <w:proofErr w:type="spellStart"/>
      <w:r w:rsidRPr="003A16C0">
        <w:rPr>
          <w:lang w:val="el-GR"/>
        </w:rPr>
        <w:t>Arial</w:t>
      </w:r>
      <w:proofErr w:type="spellEnd"/>
      <w:r w:rsidRPr="003A16C0">
        <w:rPr>
          <w:lang w:val="el-GR"/>
        </w:rPr>
        <w:t xml:space="preserve"> 12pt </w:t>
      </w:r>
    </w:p>
    <w:p w:rsidR="00017E93" w:rsidRPr="003A16C0" w:rsidRDefault="00017E93" w:rsidP="009F733C">
      <w:pPr>
        <w:pStyle w:val="aa"/>
        <w:rPr>
          <w:lang w:val="el-GR"/>
        </w:rPr>
      </w:pPr>
      <w:r w:rsidRPr="003A16C0">
        <w:rPr>
          <w:lang w:val="el-GR"/>
        </w:rPr>
        <w:t>Διάστιχο: μονό</w:t>
      </w:r>
    </w:p>
    <w:p w:rsidR="00CD305F" w:rsidRDefault="00017E93" w:rsidP="009F733C">
      <w:pPr>
        <w:pStyle w:val="aa"/>
        <w:rPr>
          <w:lang w:val="el-GR"/>
        </w:rPr>
      </w:pPr>
      <w:r w:rsidRPr="003A16C0">
        <w:rPr>
          <w:lang w:val="el-GR"/>
        </w:rPr>
        <w:t>Περιθώρια: κανονικά</w:t>
      </w:r>
    </w:p>
    <w:p w:rsidR="00017E93" w:rsidRPr="00CD305F" w:rsidRDefault="00017E93" w:rsidP="009F733C">
      <w:pPr>
        <w:pStyle w:val="aa"/>
        <w:rPr>
          <w:lang w:val="el-GR"/>
        </w:rPr>
      </w:pPr>
      <w:r w:rsidRPr="00CD305F">
        <w:rPr>
          <w:lang w:val="el-GR"/>
        </w:rPr>
        <w:t>Βασικά στοιχεία: ο τίτλος της εισήγησης, το όνομα του/των συγγραφέα/-ων, τα στοιχεία επικοινωνίας (φορέας, ηλεκτρονική διεύθυνση) θα είναι κεντραρισμένα. Θα ακολουθεί το σώμα της περίληψης και 4-6 λέξεις κλειδιά.</w:t>
      </w:r>
    </w:p>
    <w:p w:rsidR="003A16C0" w:rsidRDefault="003A16C0" w:rsidP="009F733C">
      <w:pPr>
        <w:pStyle w:val="aa"/>
        <w:rPr>
          <w:lang w:val="el-GR"/>
        </w:rPr>
      </w:pPr>
    </w:p>
    <w:p w:rsid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t xml:space="preserve">Η ενημέρωση για την αποδοχή των εισηγήσεων θα γίνει μέχρι </w:t>
      </w:r>
      <w:r w:rsidR="003A16C0">
        <w:rPr>
          <w:lang w:val="el-GR"/>
        </w:rPr>
        <w:t xml:space="preserve">τις 15 Σεπτεμβρίου </w:t>
      </w:r>
      <w:r w:rsidRPr="00017E93">
        <w:rPr>
          <w:lang w:val="el-GR"/>
        </w:rPr>
        <w:t>2018.</w:t>
      </w:r>
    </w:p>
    <w:p w:rsidR="007E2AEB" w:rsidRPr="00017E93" w:rsidRDefault="007E2AEB" w:rsidP="009F733C">
      <w:pPr>
        <w:pStyle w:val="aa"/>
        <w:rPr>
          <w:lang w:val="el-GR"/>
        </w:rPr>
      </w:pPr>
      <w:r>
        <w:rPr>
          <w:lang w:val="el-GR"/>
        </w:rPr>
        <w:t xml:space="preserve">Για κάθε είδους πληροφορία οι ενδιαφερόμενοι μπορούν να επισκέπτονται την ιστοσελίδα του Συνεδρίου: </w:t>
      </w:r>
      <w:hyperlink r:id="rId10" w:history="1">
        <w:r w:rsidRPr="00906EDC">
          <w:rPr>
            <w:rStyle w:val="-"/>
            <w:rFonts w:cs="Calibri"/>
            <w:lang w:val="el-GR"/>
          </w:rPr>
          <w:t>https://sites.google.com/view/tzartzaneia18</w:t>
        </w:r>
      </w:hyperlink>
      <w:r>
        <w:rPr>
          <w:lang w:val="el-GR"/>
        </w:rPr>
        <w:t xml:space="preserve"> </w:t>
      </w:r>
    </w:p>
    <w:p w:rsidR="00017E93" w:rsidRPr="00017E93" w:rsidRDefault="00017E93" w:rsidP="009F733C">
      <w:pPr>
        <w:pStyle w:val="aa"/>
        <w:rPr>
          <w:lang w:val="el-GR"/>
        </w:rPr>
      </w:pPr>
    </w:p>
    <w:p w:rsidR="001E22DE" w:rsidRDefault="001E22DE" w:rsidP="009F733C">
      <w:pPr>
        <w:pStyle w:val="aa"/>
        <w:rPr>
          <w:lang w:val="el-GR"/>
        </w:rPr>
      </w:pPr>
    </w:p>
    <w:p w:rsidR="00017E93" w:rsidRPr="00017E93" w:rsidRDefault="00017E93" w:rsidP="009F733C">
      <w:pPr>
        <w:pStyle w:val="aa"/>
        <w:rPr>
          <w:lang w:val="el-GR"/>
        </w:rPr>
      </w:pPr>
      <w:r w:rsidRPr="00017E93">
        <w:rPr>
          <w:lang w:val="el-GR"/>
        </w:rPr>
        <w:lastRenderedPageBreak/>
        <w:t>Επιστημονική Επιτροπή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>Αναστασιάδη – Συμεωνίδη Άννα: Ομότιμη Καθηγήτρια, Τμήμα Φιλολογίας, Α.Π.Θ.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 xml:space="preserve">Ανδρέου Γεωργία: Καθηγήτρια, Παιδαγωγικό Τμήμα Ειδικής Αγωγής,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 xml:space="preserve">Ανδρουλάκης Γιώργος: Καθηγητής, Παιδαγωγικό Τμήμα Δημοτικής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 xml:space="preserve">Αρβανίτη Ευγενία, Επίκουρη καθηγήτρια, ΤΕΕΑΠΗ,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Πατρών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Αρχάκης</w:t>
      </w:r>
      <w:proofErr w:type="spellEnd"/>
      <w:r w:rsidRPr="00430DCF">
        <w:rPr>
          <w:lang w:val="el-GR"/>
        </w:rPr>
        <w:t xml:space="preserve"> Αργύρης: Καθηγητής, Τμήμα Φιλολογίας,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Πατρών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 xml:space="preserve">Βασιλάκη Ευγενία, Επίκουρη Καθηγήτρια Παιδαγωγικό Τμήμα Δημοτικής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Γκανά</w:t>
      </w:r>
      <w:proofErr w:type="spellEnd"/>
      <w:r w:rsidRPr="00430DCF">
        <w:rPr>
          <w:lang w:val="el-GR"/>
        </w:rPr>
        <w:t xml:space="preserve"> Ελένη: Επίκουρη Καθηγήτρια, Παιδαγωγικό Τμήμα Ειδικής Αγωγής,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Ζάγκα</w:t>
      </w:r>
      <w:proofErr w:type="spellEnd"/>
      <w:r w:rsidRPr="00430DCF">
        <w:rPr>
          <w:lang w:val="el-GR"/>
        </w:rPr>
        <w:t xml:space="preserve"> Ελευθερία, Σχολική Σύμβουλος Φιλολόγων, Διεύθυνση Δευτεροβάθμιας Εκπαίδευσης Δ. Θεσσαλονίκης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Ιορδανίδου</w:t>
      </w:r>
      <w:proofErr w:type="spellEnd"/>
      <w:r w:rsidRPr="00430DCF">
        <w:rPr>
          <w:lang w:val="el-GR"/>
        </w:rPr>
        <w:t xml:space="preserve"> Άννα: Καθηγήτρια, Παιδαγωγικό Τμήμα Δημοτικής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Πατρών</w:t>
      </w:r>
    </w:p>
    <w:p w:rsidR="00A76FA5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>Κανδήλα Ιουλία: Σχολική Σύμβουλος Φιλολόγων, Διεύθυνση Δευτεροβάθμιας Εκπαίδευσης Τρικάλων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Μάτος</w:t>
      </w:r>
      <w:proofErr w:type="spellEnd"/>
      <w:r w:rsidRPr="00430DCF">
        <w:rPr>
          <w:lang w:val="el-GR"/>
        </w:rPr>
        <w:t xml:space="preserve"> Αναστάσιος: Πρόεδρος Δ.Σ. Συνδέσμου Φιλολόγων ν. Λάρισας</w:t>
      </w:r>
    </w:p>
    <w:p w:rsidR="00A76FA5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Μήτσης</w:t>
      </w:r>
      <w:proofErr w:type="spellEnd"/>
      <w:r w:rsidRPr="00430DCF">
        <w:rPr>
          <w:lang w:val="el-GR"/>
        </w:rPr>
        <w:t xml:space="preserve"> Ναπολέων: Ομότιμος Καθηγητής, Παιδαγωγικό Τμήμα Δημοτικής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430DCF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Μότσιου</w:t>
      </w:r>
      <w:proofErr w:type="spellEnd"/>
      <w:r w:rsidRPr="00430DCF">
        <w:rPr>
          <w:lang w:val="el-GR"/>
        </w:rPr>
        <w:t xml:space="preserve"> Ελένη, Λέκτορας, Παιδαγωγικό Τμήμα Προσχολικής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430DCF" w:rsidRPr="00430DCF" w:rsidRDefault="00A76FA5" w:rsidP="009F733C">
      <w:pPr>
        <w:pStyle w:val="aa"/>
        <w:rPr>
          <w:lang w:val="el-GR"/>
        </w:rPr>
      </w:pPr>
      <w:r w:rsidRPr="00430DCF">
        <w:rPr>
          <w:lang w:val="el-GR"/>
        </w:rPr>
        <w:t>Νάκας</w:t>
      </w:r>
      <w:bookmarkStart w:id="0" w:name="_GoBack"/>
      <w:bookmarkEnd w:id="0"/>
      <w:r w:rsidRPr="00430DCF">
        <w:rPr>
          <w:lang w:val="el-GR"/>
        </w:rPr>
        <w:t xml:space="preserve"> Θανάσης: Ομότιμος Καθηγητής, Παιδαγωγικό Τμήμα Δημοτικής Εκπαίδευσης, Ε.Κ.Π.Α.Ε.</w:t>
      </w:r>
    </w:p>
    <w:p w:rsidR="00A76FA5" w:rsidRPr="00430DCF" w:rsidRDefault="00430DCF" w:rsidP="009F733C">
      <w:pPr>
        <w:pStyle w:val="aa"/>
        <w:rPr>
          <w:lang w:val="el-GR"/>
        </w:rPr>
      </w:pPr>
      <w:r w:rsidRPr="00430DCF">
        <w:rPr>
          <w:lang w:val="el-GR"/>
        </w:rPr>
        <w:t xml:space="preserve">Παπαδοπούλου Μαρία: Καθηγήτρια, Παιδαγωγικό Τμήμα Προσχολικής Εκπαίδευσης, </w:t>
      </w:r>
      <w:proofErr w:type="spellStart"/>
      <w:r w:rsidRPr="00430DCF">
        <w:rPr>
          <w:lang w:val="el-GR"/>
        </w:rPr>
        <w:t>Πανεπ</w:t>
      </w:r>
      <w:proofErr w:type="spellEnd"/>
      <w:r w:rsidRPr="00430DCF">
        <w:rPr>
          <w:lang w:val="el-GR"/>
        </w:rPr>
        <w:t>. Θεσσαλίας</w:t>
      </w:r>
    </w:p>
    <w:p w:rsidR="00017E93" w:rsidRPr="00430DCF" w:rsidRDefault="00A76FA5" w:rsidP="009F733C">
      <w:pPr>
        <w:pStyle w:val="aa"/>
        <w:rPr>
          <w:lang w:val="el-GR"/>
        </w:rPr>
      </w:pPr>
      <w:proofErr w:type="spellStart"/>
      <w:r w:rsidRPr="00430DCF">
        <w:rPr>
          <w:lang w:val="el-GR"/>
        </w:rPr>
        <w:t>Τσοκαλίδου</w:t>
      </w:r>
      <w:proofErr w:type="spellEnd"/>
      <w:r w:rsidRPr="00430DCF">
        <w:rPr>
          <w:lang w:val="el-GR"/>
        </w:rPr>
        <w:t xml:space="preserve"> Ρούλα: Αναπληρώτρια Καθηγήτρια, Τμήμα Επιστημών Προσχολικής Αγωγής και Εκπαίδευσης, Α.Π.Θ.</w:t>
      </w:r>
    </w:p>
    <w:sectPr w:rsidR="00017E93" w:rsidRPr="00430DCF" w:rsidSect="004F4681">
      <w:pgSz w:w="11906" w:h="16838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ED" w:rsidRDefault="006767ED" w:rsidP="00C13029">
      <w:r>
        <w:separator/>
      </w:r>
    </w:p>
  </w:endnote>
  <w:endnote w:type="continuationSeparator" w:id="0">
    <w:p w:rsidR="006767ED" w:rsidRDefault="006767ED" w:rsidP="00C13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ED" w:rsidRDefault="006767ED" w:rsidP="00C13029">
      <w:r>
        <w:separator/>
      </w:r>
    </w:p>
  </w:footnote>
  <w:footnote w:type="continuationSeparator" w:id="0">
    <w:p w:rsidR="006767ED" w:rsidRDefault="006767ED" w:rsidP="00C13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552FAD"/>
    <w:multiLevelType w:val="hybridMultilevel"/>
    <w:tmpl w:val="8996B374"/>
    <w:lvl w:ilvl="0" w:tplc="7B04C5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0A06"/>
    <w:multiLevelType w:val="hybridMultilevel"/>
    <w:tmpl w:val="2994A0CA"/>
    <w:lvl w:ilvl="0" w:tplc="A5EAA5B2">
      <w:numFmt w:val="bullet"/>
      <w:lvlText w:val="-"/>
      <w:lvlJc w:val="left"/>
      <w:pPr>
        <w:ind w:left="1080" w:hanging="720"/>
      </w:pPr>
      <w:rPr>
        <w:rFonts w:ascii="Cambria" w:eastAsiaTheme="minorEastAsia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8263B"/>
    <w:multiLevelType w:val="hybridMultilevel"/>
    <w:tmpl w:val="BD6C7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E4CCA"/>
    <w:multiLevelType w:val="hybridMultilevel"/>
    <w:tmpl w:val="6BB8C9C2"/>
    <w:lvl w:ilvl="0" w:tplc="7B04C5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727A6"/>
    <w:multiLevelType w:val="hybridMultilevel"/>
    <w:tmpl w:val="06AA28C4"/>
    <w:lvl w:ilvl="0" w:tplc="BFA4B276">
      <w:numFmt w:val="bullet"/>
      <w:lvlText w:val="•"/>
      <w:lvlJc w:val="left"/>
      <w:pPr>
        <w:ind w:left="1080" w:hanging="720"/>
      </w:pPr>
      <w:rPr>
        <w:rFonts w:ascii="Cambria" w:eastAsiaTheme="minorEastAsia" w:hAnsi="Cambria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571A6"/>
    <w:multiLevelType w:val="hybridMultilevel"/>
    <w:tmpl w:val="5BFE8AF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B42ED8"/>
    <w:multiLevelType w:val="hybridMultilevel"/>
    <w:tmpl w:val="C41840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A7130"/>
    <w:multiLevelType w:val="hybridMultilevel"/>
    <w:tmpl w:val="1BAC1D1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815B19"/>
    <w:multiLevelType w:val="hybridMultilevel"/>
    <w:tmpl w:val="4B682C7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4122766"/>
    <w:multiLevelType w:val="hybridMultilevel"/>
    <w:tmpl w:val="4A9A54A2"/>
    <w:lvl w:ilvl="0" w:tplc="7B04C5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71F28"/>
    <w:multiLevelType w:val="hybridMultilevel"/>
    <w:tmpl w:val="166A309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59B"/>
    <w:rsid w:val="000046CC"/>
    <w:rsid w:val="00004C93"/>
    <w:rsid w:val="00017E93"/>
    <w:rsid w:val="00044FFA"/>
    <w:rsid w:val="00067881"/>
    <w:rsid w:val="000942E7"/>
    <w:rsid w:val="000D621C"/>
    <w:rsid w:val="001047D5"/>
    <w:rsid w:val="00150824"/>
    <w:rsid w:val="001947E2"/>
    <w:rsid w:val="001D5D41"/>
    <w:rsid w:val="001E22DE"/>
    <w:rsid w:val="001E7E7B"/>
    <w:rsid w:val="001F3137"/>
    <w:rsid w:val="00201E8D"/>
    <w:rsid w:val="00213018"/>
    <w:rsid w:val="00224977"/>
    <w:rsid w:val="002A22B1"/>
    <w:rsid w:val="002E126B"/>
    <w:rsid w:val="00315B38"/>
    <w:rsid w:val="00316128"/>
    <w:rsid w:val="00377375"/>
    <w:rsid w:val="00384B6D"/>
    <w:rsid w:val="003A16C0"/>
    <w:rsid w:val="003C3948"/>
    <w:rsid w:val="003C7DD8"/>
    <w:rsid w:val="00430DCF"/>
    <w:rsid w:val="0045765A"/>
    <w:rsid w:val="004B2B61"/>
    <w:rsid w:val="004B671B"/>
    <w:rsid w:val="004C1302"/>
    <w:rsid w:val="004C6120"/>
    <w:rsid w:val="004F4369"/>
    <w:rsid w:val="004F4681"/>
    <w:rsid w:val="00554423"/>
    <w:rsid w:val="00582213"/>
    <w:rsid w:val="00592148"/>
    <w:rsid w:val="00595015"/>
    <w:rsid w:val="005A61C4"/>
    <w:rsid w:val="005B58BD"/>
    <w:rsid w:val="005B7DD0"/>
    <w:rsid w:val="005F1F95"/>
    <w:rsid w:val="006005F2"/>
    <w:rsid w:val="00605031"/>
    <w:rsid w:val="0061741B"/>
    <w:rsid w:val="006243C0"/>
    <w:rsid w:val="0065050D"/>
    <w:rsid w:val="006767ED"/>
    <w:rsid w:val="00693021"/>
    <w:rsid w:val="00694474"/>
    <w:rsid w:val="00696793"/>
    <w:rsid w:val="006A29C4"/>
    <w:rsid w:val="006B7742"/>
    <w:rsid w:val="006C12FA"/>
    <w:rsid w:val="007679F6"/>
    <w:rsid w:val="00793E6E"/>
    <w:rsid w:val="007E2AEB"/>
    <w:rsid w:val="007E34A8"/>
    <w:rsid w:val="00806B52"/>
    <w:rsid w:val="008215F0"/>
    <w:rsid w:val="00824C68"/>
    <w:rsid w:val="008751A3"/>
    <w:rsid w:val="008B528B"/>
    <w:rsid w:val="008B7B03"/>
    <w:rsid w:val="008D6424"/>
    <w:rsid w:val="008E7010"/>
    <w:rsid w:val="0090425B"/>
    <w:rsid w:val="00962CA3"/>
    <w:rsid w:val="00966E90"/>
    <w:rsid w:val="009D1B0A"/>
    <w:rsid w:val="009F733C"/>
    <w:rsid w:val="00A075CA"/>
    <w:rsid w:val="00A20E30"/>
    <w:rsid w:val="00A21E79"/>
    <w:rsid w:val="00A42BD2"/>
    <w:rsid w:val="00A52CAF"/>
    <w:rsid w:val="00A76FA5"/>
    <w:rsid w:val="00A771BC"/>
    <w:rsid w:val="00A82DFF"/>
    <w:rsid w:val="00A9789D"/>
    <w:rsid w:val="00B076DB"/>
    <w:rsid w:val="00BC74BA"/>
    <w:rsid w:val="00BC7B54"/>
    <w:rsid w:val="00BE5793"/>
    <w:rsid w:val="00BF12E3"/>
    <w:rsid w:val="00C13029"/>
    <w:rsid w:val="00C80D43"/>
    <w:rsid w:val="00C8359B"/>
    <w:rsid w:val="00C85555"/>
    <w:rsid w:val="00CA3C7A"/>
    <w:rsid w:val="00CD305F"/>
    <w:rsid w:val="00D22271"/>
    <w:rsid w:val="00D57E37"/>
    <w:rsid w:val="00D7277C"/>
    <w:rsid w:val="00D965E0"/>
    <w:rsid w:val="00DB6BE1"/>
    <w:rsid w:val="00E056EE"/>
    <w:rsid w:val="00E15104"/>
    <w:rsid w:val="00E17850"/>
    <w:rsid w:val="00E26E9D"/>
    <w:rsid w:val="00E57A82"/>
    <w:rsid w:val="00E71F4E"/>
    <w:rsid w:val="00EC50E3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2C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6005F2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6005F2"/>
  </w:style>
  <w:style w:type="character" w:customStyle="1" w:styleId="Char">
    <w:name w:val="Κείμενο σχολίου Char"/>
    <w:basedOn w:val="a0"/>
    <w:link w:val="a4"/>
    <w:uiPriority w:val="99"/>
    <w:semiHidden/>
    <w:rsid w:val="006005F2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005F2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5"/>
    <w:uiPriority w:val="99"/>
    <w:semiHidden/>
    <w:rsid w:val="006005F2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005F2"/>
    <w:rPr>
      <w:rFonts w:ascii="Lucida Grande" w:hAnsi="Lucida Grande" w:cs="Lucida Grande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05F2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C13029"/>
    <w:pPr>
      <w:tabs>
        <w:tab w:val="center" w:pos="4320"/>
        <w:tab w:val="right" w:pos="8640"/>
      </w:tabs>
    </w:pPr>
  </w:style>
  <w:style w:type="character" w:customStyle="1" w:styleId="Char2">
    <w:name w:val="Κεφαλίδα Char"/>
    <w:basedOn w:val="a0"/>
    <w:link w:val="a7"/>
    <w:uiPriority w:val="99"/>
    <w:rsid w:val="00C13029"/>
  </w:style>
  <w:style w:type="paragraph" w:styleId="a8">
    <w:name w:val="footer"/>
    <w:basedOn w:val="a"/>
    <w:link w:val="Char3"/>
    <w:uiPriority w:val="99"/>
    <w:unhideWhenUsed/>
    <w:rsid w:val="00C13029"/>
    <w:pPr>
      <w:tabs>
        <w:tab w:val="center" w:pos="4320"/>
        <w:tab w:val="right" w:pos="8640"/>
      </w:tabs>
    </w:pPr>
  </w:style>
  <w:style w:type="character" w:customStyle="1" w:styleId="Char3">
    <w:name w:val="Υποσέλιδο Char"/>
    <w:basedOn w:val="a0"/>
    <w:link w:val="a8"/>
    <w:uiPriority w:val="99"/>
    <w:rsid w:val="00C13029"/>
  </w:style>
  <w:style w:type="paragraph" w:styleId="a9">
    <w:name w:val="List Paragraph"/>
    <w:basedOn w:val="a"/>
    <w:uiPriority w:val="34"/>
    <w:qFormat/>
    <w:rsid w:val="00004C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C61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120"/>
    <w:rPr>
      <w:color w:val="808080"/>
      <w:shd w:val="clear" w:color="auto" w:fill="E6E6E6"/>
    </w:rPr>
  </w:style>
  <w:style w:type="paragraph" w:styleId="aa">
    <w:name w:val="No Spacing"/>
    <w:uiPriority w:val="1"/>
    <w:qFormat/>
    <w:rsid w:val="009F7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dfillaris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tzartzaneia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guageslab@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F5DF6-8BD4-451F-8012-6FE267A5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Vasilakis</dc:creator>
  <cp:lastModifiedBy>User</cp:lastModifiedBy>
  <cp:revision>2</cp:revision>
  <dcterms:created xsi:type="dcterms:W3CDTF">2018-02-28T08:00:00Z</dcterms:created>
  <dcterms:modified xsi:type="dcterms:W3CDTF">2018-02-28T08:00:00Z</dcterms:modified>
</cp:coreProperties>
</file>